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78A3" w14:textId="5E746B7F" w:rsidR="00B55CAB" w:rsidRDefault="008F31AF">
      <w:pPr>
        <w:rPr>
          <w:rFonts w:ascii="Book Antiqua" w:hAnsi="Book Antiqua"/>
        </w:rPr>
      </w:pPr>
      <w:r>
        <w:rPr>
          <w:rFonts w:ascii="Book Antiqua" w:hAnsi="Book Antiqua"/>
        </w:rPr>
        <w:t xml:space="preserve">This test is out of </w:t>
      </w:r>
      <w:r w:rsidR="007A35B1">
        <w:rPr>
          <w:rFonts w:ascii="Book Antiqua" w:hAnsi="Book Antiqua"/>
        </w:rPr>
        <w:t>4</w:t>
      </w:r>
      <w:r w:rsidR="00E8140A">
        <w:rPr>
          <w:rFonts w:ascii="Book Antiqua" w:hAnsi="Book Antiqua"/>
        </w:rPr>
        <w:t>0</w:t>
      </w:r>
      <w:r>
        <w:rPr>
          <w:rFonts w:ascii="Book Antiqua" w:hAnsi="Book Antiqua"/>
        </w:rPr>
        <w:t xml:space="preserve"> points with </w:t>
      </w:r>
      <w:r w:rsidR="007A35B1">
        <w:rPr>
          <w:rFonts w:ascii="Book Antiqua" w:hAnsi="Book Antiqua"/>
        </w:rPr>
        <w:t>5</w:t>
      </w:r>
      <w:r>
        <w:rPr>
          <w:rFonts w:ascii="Book Antiqua" w:hAnsi="Book Antiqua"/>
        </w:rPr>
        <w:t xml:space="preserve"> points extra credit.</w:t>
      </w:r>
    </w:p>
    <w:p w14:paraId="6408EFDF" w14:textId="78CCC6CB" w:rsidR="008F31AF" w:rsidRPr="00616C98" w:rsidRDefault="00F2446A" w:rsidP="00616C98">
      <w:pPr>
        <w:pStyle w:val="ListParagraph"/>
        <w:numPr>
          <w:ilvl w:val="0"/>
          <w:numId w:val="2"/>
        </w:numPr>
        <w:rPr>
          <w:rFonts w:ascii="Book Antiqua" w:hAnsi="Book Antiqua"/>
        </w:rPr>
      </w:pPr>
      <w:r>
        <w:rPr>
          <w:rFonts w:ascii="Book Antiqua" w:hAnsi="Book Antiqua"/>
        </w:rPr>
        <w:t xml:space="preserve">(10 points) </w:t>
      </w:r>
      <w:r w:rsidR="008F31AF" w:rsidRPr="00616C98">
        <w:rPr>
          <w:rFonts w:ascii="Book Antiqua" w:hAnsi="Book Antiqua"/>
        </w:rPr>
        <w:t xml:space="preserve">Create the function </w:t>
      </w:r>
      <w:proofErr w:type="spellStart"/>
      <w:r w:rsidR="008F31AF" w:rsidRPr="00616C98">
        <w:rPr>
          <w:rFonts w:ascii="Book Antiqua" w:hAnsi="Book Antiqua"/>
          <w:i/>
        </w:rPr>
        <w:t>countString</w:t>
      </w:r>
      <w:proofErr w:type="spellEnd"/>
      <w:r w:rsidR="008F31AF" w:rsidRPr="00616C98">
        <w:rPr>
          <w:rFonts w:ascii="Book Antiqua" w:hAnsi="Book Antiqua"/>
          <w:i/>
        </w:rPr>
        <w:t>(</w:t>
      </w:r>
      <w:proofErr w:type="spellStart"/>
      <w:proofErr w:type="gramStart"/>
      <w:r w:rsidR="008F31AF" w:rsidRPr="00616C98">
        <w:rPr>
          <w:rFonts w:ascii="Book Antiqua" w:hAnsi="Book Antiqua"/>
          <w:i/>
        </w:rPr>
        <w:t>target,lookfor</w:t>
      </w:r>
      <w:proofErr w:type="spellEnd"/>
      <w:proofErr w:type="gramEnd"/>
      <w:r w:rsidR="008F31AF" w:rsidRPr="00616C98">
        <w:rPr>
          <w:rFonts w:ascii="Book Antiqua" w:hAnsi="Book Antiqua"/>
          <w:i/>
        </w:rPr>
        <w:t>)</w:t>
      </w:r>
      <w:r w:rsidR="008F31AF" w:rsidRPr="00616C98">
        <w:rPr>
          <w:rFonts w:ascii="Book Antiqua" w:hAnsi="Book Antiqua"/>
        </w:rPr>
        <w:t xml:space="preserve"> which will be given two (non-empty) strings, and will count the number of times the </w:t>
      </w:r>
      <w:proofErr w:type="spellStart"/>
      <w:r w:rsidR="008F31AF" w:rsidRPr="00616C98">
        <w:rPr>
          <w:rFonts w:ascii="Book Antiqua" w:hAnsi="Book Antiqua"/>
          <w:i/>
        </w:rPr>
        <w:t>lookfor</w:t>
      </w:r>
      <w:proofErr w:type="spellEnd"/>
      <w:r w:rsidR="008F31AF" w:rsidRPr="00616C98">
        <w:rPr>
          <w:rFonts w:ascii="Book Antiqua" w:hAnsi="Book Antiqua"/>
        </w:rPr>
        <w:t xml:space="preserve"> string can be found inside the string </w:t>
      </w:r>
      <w:r w:rsidR="008F31AF" w:rsidRPr="00616C98">
        <w:rPr>
          <w:rFonts w:ascii="Book Antiqua" w:hAnsi="Book Antiqua"/>
          <w:i/>
        </w:rPr>
        <w:t>target</w:t>
      </w:r>
      <w:r w:rsidR="00616C98" w:rsidRPr="00616C98">
        <w:rPr>
          <w:rFonts w:ascii="Book Antiqua" w:hAnsi="Book Antiqua"/>
        </w:rPr>
        <w:t xml:space="preserve">, </w:t>
      </w:r>
      <w:r w:rsidR="00616C98" w:rsidRPr="00616C98">
        <w:rPr>
          <w:rFonts w:ascii="Book Antiqua" w:hAnsi="Book Antiqua"/>
          <w:u w:val="single"/>
        </w:rPr>
        <w:t>case-independently</w:t>
      </w:r>
      <w:r w:rsidR="00616C98" w:rsidRPr="00616C98">
        <w:rPr>
          <w:rFonts w:ascii="Book Antiqua" w:hAnsi="Book Antiqua"/>
        </w:rPr>
        <w:t xml:space="preserve">.  </w:t>
      </w:r>
      <w:r w:rsidR="008F31AF" w:rsidRPr="00616C98">
        <w:rPr>
          <w:rFonts w:ascii="Book Antiqua" w:hAnsi="Book Antiqua"/>
        </w:rPr>
        <w:t>Examples:</w:t>
      </w:r>
      <w:r w:rsidR="008F31AF" w:rsidRPr="00616C98">
        <w:rPr>
          <w:rFonts w:ascii="Book Antiqua" w:hAnsi="Book Antiqua"/>
        </w:rPr>
        <w:br/>
      </w:r>
      <w:proofErr w:type="spellStart"/>
      <w:r w:rsidR="008F31AF" w:rsidRPr="00057725">
        <w:rPr>
          <w:rFonts w:ascii="Courier New" w:hAnsi="Courier New" w:cs="Courier New"/>
          <w:i/>
        </w:rPr>
        <w:t>countString</w:t>
      </w:r>
      <w:proofErr w:type="spellEnd"/>
      <w:r w:rsidR="008F31AF" w:rsidRPr="00057725">
        <w:rPr>
          <w:rFonts w:ascii="Courier New" w:hAnsi="Courier New" w:cs="Courier New"/>
          <w:i/>
        </w:rPr>
        <w:t>(“ABC”</w:t>
      </w:r>
      <w:proofErr w:type="gramStart"/>
      <w:r w:rsidR="008F31AF" w:rsidRPr="00057725">
        <w:rPr>
          <w:rFonts w:ascii="Courier New" w:hAnsi="Courier New" w:cs="Courier New"/>
          <w:i/>
        </w:rPr>
        <w:t>,”BC</w:t>
      </w:r>
      <w:proofErr w:type="gramEnd"/>
      <w:r w:rsidR="008F31AF" w:rsidRPr="00057725">
        <w:rPr>
          <w:rFonts w:ascii="Courier New" w:hAnsi="Courier New" w:cs="Courier New"/>
          <w:i/>
        </w:rPr>
        <w:t>”) -&gt; 1</w:t>
      </w:r>
      <w:r w:rsidR="008F31AF" w:rsidRPr="00057725">
        <w:rPr>
          <w:rFonts w:ascii="Courier New" w:hAnsi="Courier New" w:cs="Courier New"/>
          <w:i/>
        </w:rPr>
        <w:br/>
      </w:r>
      <w:proofErr w:type="spellStart"/>
      <w:r w:rsidR="008F31AF" w:rsidRPr="00057725">
        <w:rPr>
          <w:rFonts w:ascii="Courier New" w:hAnsi="Courier New" w:cs="Courier New"/>
          <w:i/>
        </w:rPr>
        <w:t>countString</w:t>
      </w:r>
      <w:proofErr w:type="spellEnd"/>
      <w:r w:rsidR="008F31AF" w:rsidRPr="00057725">
        <w:rPr>
          <w:rFonts w:ascii="Courier New" w:hAnsi="Courier New" w:cs="Courier New"/>
          <w:i/>
        </w:rPr>
        <w:t>(“</w:t>
      </w:r>
      <w:proofErr w:type="spellStart"/>
      <w:r w:rsidR="008F31AF" w:rsidRPr="00057725">
        <w:rPr>
          <w:rFonts w:ascii="Courier New" w:hAnsi="Courier New" w:cs="Courier New"/>
          <w:i/>
        </w:rPr>
        <w:t>aaaa</w:t>
      </w:r>
      <w:proofErr w:type="spellEnd"/>
      <w:r w:rsidR="008F31AF" w:rsidRPr="00057725">
        <w:rPr>
          <w:rFonts w:ascii="Courier New" w:hAnsi="Courier New" w:cs="Courier New"/>
          <w:i/>
        </w:rPr>
        <w:t>”,”</w:t>
      </w:r>
      <w:r w:rsidR="00616C98" w:rsidRPr="00057725">
        <w:rPr>
          <w:rFonts w:ascii="Courier New" w:hAnsi="Courier New" w:cs="Courier New"/>
          <w:i/>
        </w:rPr>
        <w:t>Aa</w:t>
      </w:r>
      <w:r w:rsidR="008F31AF" w:rsidRPr="00057725">
        <w:rPr>
          <w:rFonts w:ascii="Courier New" w:hAnsi="Courier New" w:cs="Courier New"/>
          <w:i/>
        </w:rPr>
        <w:t>”) -&gt; 3</w:t>
      </w:r>
      <w:r w:rsidR="008F31AF" w:rsidRPr="00057725">
        <w:rPr>
          <w:rFonts w:ascii="Courier New" w:hAnsi="Courier New" w:cs="Courier New"/>
          <w:i/>
        </w:rPr>
        <w:br/>
      </w:r>
      <w:proofErr w:type="spellStart"/>
      <w:r w:rsidR="008F31AF" w:rsidRPr="00057725">
        <w:rPr>
          <w:rFonts w:ascii="Courier New" w:hAnsi="Courier New" w:cs="Courier New"/>
          <w:i/>
        </w:rPr>
        <w:t>countString</w:t>
      </w:r>
      <w:proofErr w:type="spellEnd"/>
      <w:r w:rsidR="008F31AF" w:rsidRPr="00057725">
        <w:rPr>
          <w:rFonts w:ascii="Courier New" w:hAnsi="Courier New" w:cs="Courier New"/>
          <w:i/>
        </w:rPr>
        <w:t>(“Hi there, Fred”</w:t>
      </w:r>
      <w:r w:rsidR="00616C98" w:rsidRPr="00057725">
        <w:rPr>
          <w:rFonts w:ascii="Courier New" w:hAnsi="Courier New" w:cs="Courier New"/>
          <w:i/>
        </w:rPr>
        <w:t>, “Hi there Fred”) -&gt; 0</w:t>
      </w:r>
      <w:r w:rsidR="008F31AF" w:rsidRPr="00616C98">
        <w:rPr>
          <w:rFonts w:ascii="Book Antiqua" w:hAnsi="Book Antiqua"/>
        </w:rPr>
        <w:br/>
      </w:r>
    </w:p>
    <w:p w14:paraId="160C813A" w14:textId="15E85FF4" w:rsidR="00616C98" w:rsidRDefault="00F2446A" w:rsidP="00616C98">
      <w:pPr>
        <w:pStyle w:val="ListParagraph"/>
        <w:numPr>
          <w:ilvl w:val="0"/>
          <w:numId w:val="2"/>
        </w:numPr>
        <w:rPr>
          <w:rFonts w:ascii="Book Antiqua" w:hAnsi="Book Antiqua"/>
        </w:rPr>
      </w:pPr>
      <w:r>
        <w:rPr>
          <w:rFonts w:ascii="Book Antiqua" w:hAnsi="Book Antiqua"/>
        </w:rPr>
        <w:t xml:space="preserve">(10 points) </w:t>
      </w:r>
      <w:r w:rsidR="00D342BC">
        <w:rPr>
          <w:rFonts w:ascii="Book Antiqua" w:hAnsi="Book Antiqua"/>
        </w:rPr>
        <w:t xml:space="preserve">Create the function </w:t>
      </w:r>
      <w:proofErr w:type="spellStart"/>
      <w:r w:rsidR="00D342BC">
        <w:rPr>
          <w:rFonts w:ascii="Book Antiqua" w:hAnsi="Book Antiqua"/>
          <w:i/>
        </w:rPr>
        <w:t>addIntegers</w:t>
      </w:r>
      <w:proofErr w:type="spellEnd"/>
      <w:r w:rsidR="00D342BC">
        <w:rPr>
          <w:rFonts w:ascii="Book Antiqua" w:hAnsi="Book Antiqua"/>
          <w:i/>
        </w:rPr>
        <w:t xml:space="preserve">(s): </w:t>
      </w:r>
      <w:r w:rsidR="00D342BC">
        <w:rPr>
          <w:rFonts w:ascii="Book Antiqua" w:hAnsi="Book Antiqua"/>
        </w:rPr>
        <w:t xml:space="preserve">You are given a string </w:t>
      </w:r>
      <w:r w:rsidR="00D342BC">
        <w:rPr>
          <w:rFonts w:ascii="Book Antiqua" w:hAnsi="Book Antiqua"/>
          <w:i/>
        </w:rPr>
        <w:t xml:space="preserve">s </w:t>
      </w:r>
      <w:r w:rsidR="00D342BC" w:rsidRPr="00D342BC">
        <w:rPr>
          <w:rFonts w:ascii="Book Antiqua" w:hAnsi="Book Antiqua"/>
        </w:rPr>
        <w:t>containing</w:t>
      </w:r>
      <w:r w:rsidR="00D342BC">
        <w:rPr>
          <w:rFonts w:ascii="Book Antiqua" w:hAnsi="Book Antiqua"/>
        </w:rPr>
        <w:t xml:space="preserve"> a lot of items including words, integers, floating-point numbers, elephants, etc. separated by semi-colons.  Return the sum of all the integers, or 0 if no integers are found.  You may use built-in Python functions, or helper-functions of your own.  Example:</w:t>
      </w:r>
      <w:r w:rsidR="00D342BC">
        <w:rPr>
          <w:rFonts w:ascii="Book Antiqua" w:hAnsi="Book Antiqua"/>
        </w:rPr>
        <w:br/>
      </w:r>
      <w:proofErr w:type="spellStart"/>
      <w:r w:rsidR="00D342BC" w:rsidRPr="00057725">
        <w:rPr>
          <w:rFonts w:ascii="Courier New" w:hAnsi="Courier New" w:cs="Courier New"/>
          <w:i/>
        </w:rPr>
        <w:t>addIntegers</w:t>
      </w:r>
      <w:proofErr w:type="spellEnd"/>
      <w:r w:rsidR="00D342BC" w:rsidRPr="00057725">
        <w:rPr>
          <w:rFonts w:ascii="Courier New" w:hAnsi="Courier New" w:cs="Courier New"/>
          <w:i/>
        </w:rPr>
        <w:t>(‘</w:t>
      </w:r>
      <w:proofErr w:type="gramStart"/>
      <w:r w:rsidR="00D342BC" w:rsidRPr="00057725">
        <w:rPr>
          <w:rFonts w:ascii="Courier New" w:hAnsi="Courier New" w:cs="Courier New"/>
          <w:i/>
        </w:rPr>
        <w:t>what?;</w:t>
      </w:r>
      <w:proofErr w:type="gramEnd"/>
      <w:r w:rsidR="00D342BC" w:rsidRPr="00057725">
        <w:rPr>
          <w:rFonts w:ascii="Courier New" w:hAnsi="Courier New" w:cs="Courier New"/>
          <w:i/>
        </w:rPr>
        <w:t>5;4a;45.88;-2;bleep;12’) -&gt; 15</w:t>
      </w:r>
      <w:r w:rsidR="00D342BC">
        <w:rPr>
          <w:rFonts w:ascii="Book Antiqua" w:hAnsi="Book Antiqua"/>
        </w:rPr>
        <w:br/>
      </w:r>
    </w:p>
    <w:p w14:paraId="4FE83958" w14:textId="4D2D0F8B" w:rsidR="0075298A" w:rsidRPr="006613D9" w:rsidRDefault="00F2446A" w:rsidP="00D65F21">
      <w:pPr>
        <w:pStyle w:val="ListParagraph"/>
        <w:numPr>
          <w:ilvl w:val="0"/>
          <w:numId w:val="2"/>
        </w:numPr>
        <w:rPr>
          <w:rFonts w:ascii="Courier New" w:hAnsi="Courier New" w:cs="Courier New"/>
        </w:rPr>
      </w:pPr>
      <w:r>
        <w:rPr>
          <w:rFonts w:ascii="Book Antiqua" w:hAnsi="Book Antiqua"/>
        </w:rPr>
        <w:t>(1</w:t>
      </w:r>
      <w:r w:rsidR="00E8140A">
        <w:rPr>
          <w:rFonts w:ascii="Book Antiqua" w:hAnsi="Book Antiqua"/>
        </w:rPr>
        <w:t>0</w:t>
      </w:r>
      <w:r>
        <w:rPr>
          <w:rFonts w:ascii="Book Antiqua" w:hAnsi="Book Antiqua"/>
        </w:rPr>
        <w:t xml:space="preserve"> points) </w:t>
      </w:r>
      <w:r w:rsidR="00D2242D">
        <w:rPr>
          <w:rFonts w:ascii="Book Antiqua" w:hAnsi="Book Antiqua"/>
        </w:rPr>
        <w:t xml:space="preserve">You have read </w:t>
      </w:r>
      <w:r w:rsidR="007B0CBD">
        <w:rPr>
          <w:rFonts w:ascii="Book Antiqua" w:hAnsi="Book Antiqua"/>
        </w:rPr>
        <w:t xml:space="preserve">the entire contents of </w:t>
      </w:r>
      <w:r w:rsidR="00D2242D">
        <w:rPr>
          <w:rFonts w:ascii="Book Antiqua" w:hAnsi="Book Antiqua"/>
        </w:rPr>
        <w:t xml:space="preserve">a file containing </w:t>
      </w:r>
      <w:r w:rsidR="007B0CBD">
        <w:rPr>
          <w:rFonts w:ascii="Book Antiqua" w:hAnsi="Book Antiqua"/>
        </w:rPr>
        <w:t xml:space="preserve">an English-to-Klingon dictionary into the string variable </w:t>
      </w:r>
      <w:r w:rsidR="007B0CBD">
        <w:rPr>
          <w:rFonts w:ascii="Book Antiqua" w:hAnsi="Book Antiqua"/>
          <w:i/>
        </w:rPr>
        <w:t>KL</w:t>
      </w:r>
      <w:r w:rsidR="007B0CBD">
        <w:rPr>
          <w:rFonts w:ascii="Book Antiqua" w:hAnsi="Book Antiqua"/>
        </w:rPr>
        <w:t>, the beginning of which looks like this:</w:t>
      </w:r>
      <w:r w:rsidR="007B0CBD">
        <w:rPr>
          <w:rFonts w:ascii="Book Antiqua" w:hAnsi="Book Antiqua"/>
        </w:rPr>
        <w:br/>
      </w:r>
      <w:r w:rsidR="007B0CBD" w:rsidRPr="006613D9">
        <w:rPr>
          <w:rFonts w:ascii="Courier New" w:hAnsi="Courier New" w:cs="Courier New"/>
        </w:rPr>
        <w:t xml:space="preserve">KL = </w:t>
      </w:r>
      <w:r w:rsidR="006613D9">
        <w:rPr>
          <w:rFonts w:ascii="Courier New" w:hAnsi="Courier New" w:cs="Courier New"/>
        </w:rPr>
        <w:t>’’’</w:t>
      </w:r>
      <w:r w:rsidR="007B0CBD" w:rsidRPr="006613D9">
        <w:rPr>
          <w:rFonts w:ascii="Courier New" w:hAnsi="Courier New" w:cs="Courier New"/>
        </w:rPr>
        <w:t>horse=</w:t>
      </w:r>
      <w:proofErr w:type="spellStart"/>
      <w:r w:rsidR="007B0CBD" w:rsidRPr="006613D9">
        <w:rPr>
          <w:rFonts w:ascii="Courier New" w:hAnsi="Courier New" w:cs="Courier New"/>
        </w:rPr>
        <w:t>Sargh</w:t>
      </w:r>
      <w:proofErr w:type="spellEnd"/>
      <w:r w:rsidR="007B0CBD" w:rsidRPr="006613D9">
        <w:rPr>
          <w:rFonts w:ascii="Courier New" w:hAnsi="Courier New" w:cs="Courier New"/>
        </w:rPr>
        <w:br/>
        <w:t>nose=ley’</w:t>
      </w:r>
      <w:r w:rsidR="007B0CBD" w:rsidRPr="006613D9">
        <w:rPr>
          <w:rFonts w:ascii="Courier New" w:hAnsi="Courier New" w:cs="Courier New"/>
        </w:rPr>
        <w:br/>
        <w:t>python=python</w:t>
      </w:r>
      <w:r w:rsidR="007B0CBD" w:rsidRPr="006613D9">
        <w:rPr>
          <w:rFonts w:ascii="Courier New" w:hAnsi="Courier New" w:cs="Courier New"/>
        </w:rPr>
        <w:br/>
        <w:t>sleep=</w:t>
      </w:r>
      <w:proofErr w:type="spellStart"/>
      <w:r w:rsidR="007B0CBD" w:rsidRPr="006613D9">
        <w:rPr>
          <w:rFonts w:ascii="Courier New" w:hAnsi="Courier New" w:cs="Courier New"/>
        </w:rPr>
        <w:t>y</w:t>
      </w:r>
      <w:r w:rsidR="00A53BF6" w:rsidRPr="006613D9">
        <w:rPr>
          <w:rFonts w:ascii="Courier New" w:hAnsi="Courier New" w:cs="Courier New"/>
        </w:rPr>
        <w:t>I</w:t>
      </w:r>
      <w:r w:rsidR="007B0CBD" w:rsidRPr="006613D9">
        <w:rPr>
          <w:rFonts w:ascii="Courier New" w:hAnsi="Courier New" w:cs="Courier New"/>
        </w:rPr>
        <w:t>Qong</w:t>
      </w:r>
      <w:proofErr w:type="spellEnd"/>
      <w:r w:rsidR="007B0CBD" w:rsidRPr="006613D9">
        <w:rPr>
          <w:rFonts w:ascii="Courier New" w:hAnsi="Courier New" w:cs="Courier New"/>
        </w:rPr>
        <w:br/>
        <w:t>house=</w:t>
      </w:r>
      <w:proofErr w:type="spellStart"/>
      <w:r w:rsidR="007B0CBD" w:rsidRPr="006613D9">
        <w:rPr>
          <w:rFonts w:ascii="Courier New" w:hAnsi="Courier New" w:cs="Courier New"/>
        </w:rPr>
        <w:t>juH</w:t>
      </w:r>
      <w:proofErr w:type="spellEnd"/>
      <w:r w:rsidR="007B0CBD" w:rsidRPr="006613D9">
        <w:rPr>
          <w:rFonts w:ascii="Courier New" w:hAnsi="Courier New" w:cs="Courier New"/>
        </w:rPr>
        <w:t xml:space="preserve"> </w:t>
      </w:r>
      <w:proofErr w:type="spellStart"/>
      <w:r w:rsidR="007B0CBD" w:rsidRPr="006613D9">
        <w:rPr>
          <w:rFonts w:ascii="Courier New" w:hAnsi="Courier New" w:cs="Courier New"/>
        </w:rPr>
        <w:t>qach</w:t>
      </w:r>
      <w:proofErr w:type="spellEnd"/>
      <w:r w:rsidR="007B0CBD" w:rsidRPr="006613D9">
        <w:rPr>
          <w:rFonts w:ascii="Courier New" w:hAnsi="Courier New" w:cs="Courier New"/>
        </w:rPr>
        <w:br/>
        <w:t>in=pa’</w:t>
      </w:r>
      <w:r w:rsidR="00693828" w:rsidRPr="006613D9">
        <w:rPr>
          <w:rFonts w:ascii="Courier New" w:hAnsi="Courier New" w:cs="Courier New"/>
        </w:rPr>
        <w:br/>
      </w:r>
      <w:r w:rsidR="006613D9" w:rsidRPr="006613D9">
        <w:rPr>
          <w:rFonts w:ascii="Courier New" w:hAnsi="Courier New" w:cs="Courier New"/>
        </w:rPr>
        <w:t>into=</w:t>
      </w:r>
      <w:proofErr w:type="spellStart"/>
      <w:r w:rsidR="006613D9" w:rsidRPr="006613D9">
        <w:rPr>
          <w:rFonts w:ascii="Courier New" w:hAnsi="Courier New" w:cs="Courier New"/>
        </w:rPr>
        <w:t>vaj</w:t>
      </w:r>
      <w:proofErr w:type="spellEnd"/>
      <w:r w:rsidR="006613D9" w:rsidRPr="006613D9">
        <w:rPr>
          <w:rFonts w:ascii="Courier New" w:hAnsi="Courier New" w:cs="Courier New"/>
        </w:rPr>
        <w:br/>
      </w:r>
      <w:r w:rsidR="00D65F21" w:rsidRPr="006613D9">
        <w:rPr>
          <w:rFonts w:ascii="Courier New" w:hAnsi="Courier New" w:cs="Courier New"/>
        </w:rPr>
        <w:t>tin=tin</w:t>
      </w:r>
      <w:r w:rsidR="00D65F21" w:rsidRPr="006613D9">
        <w:rPr>
          <w:rFonts w:ascii="Courier New" w:hAnsi="Courier New" w:cs="Courier New"/>
        </w:rPr>
        <w:br/>
      </w:r>
      <w:r w:rsidR="007B0CBD" w:rsidRPr="006613D9">
        <w:rPr>
          <w:rFonts w:ascii="Courier New" w:hAnsi="Courier New" w:cs="Courier New"/>
        </w:rPr>
        <w:t>…..</w:t>
      </w:r>
      <w:r w:rsidR="007B0CBD" w:rsidRPr="006613D9">
        <w:rPr>
          <w:rFonts w:ascii="Courier New" w:hAnsi="Courier New" w:cs="Courier New"/>
        </w:rPr>
        <w:br/>
        <w:t>…..</w:t>
      </w:r>
    </w:p>
    <w:p w14:paraId="1CE016A4" w14:textId="3CD11F42" w:rsidR="0075298A" w:rsidRDefault="006613D9" w:rsidP="0075298A">
      <w:pPr>
        <w:pStyle w:val="ListParagraph"/>
        <w:rPr>
          <w:rFonts w:ascii="Courier New" w:hAnsi="Courier New" w:cs="Courier New"/>
        </w:rPr>
      </w:pPr>
      <w:r>
        <w:rPr>
          <w:rFonts w:ascii="Courier New" w:hAnsi="Courier New" w:cs="Courier New"/>
        </w:rPr>
        <w:t>’’’</w:t>
      </w:r>
      <w:bookmarkStart w:id="0" w:name="_GoBack"/>
      <w:bookmarkEnd w:id="0"/>
      <w:r w:rsidR="007B0CBD" w:rsidRPr="006613D9">
        <w:rPr>
          <w:rFonts w:ascii="Courier New" w:hAnsi="Courier New" w:cs="Courier New"/>
        </w:rPr>
        <w:br/>
      </w:r>
      <w:r w:rsidR="007B0CBD">
        <w:rPr>
          <w:rFonts w:ascii="Book Antiqua" w:hAnsi="Book Antiqua"/>
        </w:rPr>
        <w:t xml:space="preserve">Of course, the string contains very many more lines (each separated from the next line by “\n”).  Each line contains the English word and then the Klingon translation.  There are no empty lines to cause you grief.  Create the function </w:t>
      </w:r>
      <w:r w:rsidR="007B0CBD">
        <w:rPr>
          <w:rFonts w:ascii="Book Antiqua" w:hAnsi="Book Antiqua"/>
          <w:i/>
        </w:rPr>
        <w:t>Eng2Kling(s)</w:t>
      </w:r>
      <w:r w:rsidR="007B0CBD">
        <w:rPr>
          <w:rFonts w:ascii="Book Antiqua" w:hAnsi="Book Antiqua"/>
        </w:rPr>
        <w:t xml:space="preserve"> which will be given a phrase in English (words separated by spaces) and will translate it</w:t>
      </w:r>
      <w:r w:rsidR="00A53BF6">
        <w:rPr>
          <w:rFonts w:ascii="Book Antiqua" w:hAnsi="Book Antiqua"/>
        </w:rPr>
        <w:t>, word by word,</w:t>
      </w:r>
      <w:r w:rsidR="007B0CBD">
        <w:rPr>
          <w:rFonts w:ascii="Book Antiqua" w:hAnsi="Book Antiqua"/>
        </w:rPr>
        <w:t xml:space="preserve"> </w:t>
      </w:r>
      <w:r w:rsidR="00A53BF6">
        <w:rPr>
          <w:rFonts w:ascii="Book Antiqua" w:hAnsi="Book Antiqua"/>
        </w:rPr>
        <w:t>in</w:t>
      </w:r>
      <w:r w:rsidR="007B0CBD">
        <w:rPr>
          <w:rFonts w:ascii="Book Antiqua" w:hAnsi="Book Antiqua"/>
        </w:rPr>
        <w:t>to Klingon.  Example</w:t>
      </w:r>
      <w:r w:rsidR="00A53BF6">
        <w:rPr>
          <w:rFonts w:ascii="Book Antiqua" w:hAnsi="Book Antiqua"/>
        </w:rPr>
        <w:t xml:space="preserve"> of </w:t>
      </w:r>
      <w:r w:rsidR="0075298A">
        <w:rPr>
          <w:rFonts w:ascii="Book Antiqua" w:hAnsi="Book Antiqua"/>
        </w:rPr>
        <w:t>the</w:t>
      </w:r>
      <w:r w:rsidR="00A53BF6">
        <w:rPr>
          <w:rFonts w:ascii="Book Antiqua" w:hAnsi="Book Antiqua"/>
        </w:rPr>
        <w:t xml:space="preserve"> common English phrase</w:t>
      </w:r>
      <w:r w:rsidR="007B0CBD">
        <w:rPr>
          <w:rFonts w:ascii="Book Antiqua" w:hAnsi="Book Antiqua"/>
        </w:rPr>
        <w:t>:</w:t>
      </w:r>
      <w:r w:rsidR="007B0CBD">
        <w:rPr>
          <w:rFonts w:ascii="Book Antiqua" w:hAnsi="Book Antiqua"/>
        </w:rPr>
        <w:br/>
      </w:r>
      <w:r w:rsidR="007B0CBD" w:rsidRPr="00057725">
        <w:rPr>
          <w:rFonts w:ascii="Courier New" w:hAnsi="Courier New" w:cs="Courier New"/>
          <w:i/>
        </w:rPr>
        <w:t>Eng2</w:t>
      </w:r>
      <w:proofErr w:type="gramStart"/>
      <w:r w:rsidR="007B0CBD" w:rsidRPr="00057725">
        <w:rPr>
          <w:rFonts w:ascii="Courier New" w:hAnsi="Courier New" w:cs="Courier New"/>
          <w:i/>
        </w:rPr>
        <w:t>Kling(</w:t>
      </w:r>
      <w:proofErr w:type="gramEnd"/>
      <w:r w:rsidR="007B0CBD" w:rsidRPr="00057725">
        <w:rPr>
          <w:rFonts w:ascii="Courier New" w:hAnsi="Courier New" w:cs="Courier New"/>
          <w:i/>
        </w:rPr>
        <w:t>“horse nose in house”) -&gt; “</w:t>
      </w:r>
      <w:proofErr w:type="spellStart"/>
      <w:r w:rsidR="007B0CBD" w:rsidRPr="00057725">
        <w:rPr>
          <w:rFonts w:ascii="Courier New" w:hAnsi="Courier New" w:cs="Courier New"/>
          <w:i/>
        </w:rPr>
        <w:t>Sargh</w:t>
      </w:r>
      <w:proofErr w:type="spellEnd"/>
      <w:r w:rsidR="007B0CBD" w:rsidRPr="00057725">
        <w:rPr>
          <w:rFonts w:ascii="Courier New" w:hAnsi="Courier New" w:cs="Courier New"/>
          <w:i/>
        </w:rPr>
        <w:t xml:space="preserve"> ley’ pa’ </w:t>
      </w:r>
      <w:proofErr w:type="spellStart"/>
      <w:r w:rsidR="007B0CBD" w:rsidRPr="00057725">
        <w:rPr>
          <w:rFonts w:ascii="Courier New" w:hAnsi="Courier New" w:cs="Courier New"/>
          <w:i/>
        </w:rPr>
        <w:t>juH</w:t>
      </w:r>
      <w:proofErr w:type="spellEnd"/>
      <w:r w:rsidR="007B0CBD" w:rsidRPr="00057725">
        <w:rPr>
          <w:rFonts w:ascii="Courier New" w:hAnsi="Courier New" w:cs="Courier New"/>
          <w:i/>
        </w:rPr>
        <w:t xml:space="preserve"> </w:t>
      </w:r>
      <w:proofErr w:type="spellStart"/>
      <w:r w:rsidR="007B0CBD" w:rsidRPr="00057725">
        <w:rPr>
          <w:rFonts w:ascii="Courier New" w:hAnsi="Courier New" w:cs="Courier New"/>
          <w:i/>
        </w:rPr>
        <w:t>qach</w:t>
      </w:r>
      <w:proofErr w:type="spellEnd"/>
      <w:r w:rsidR="007B0CBD" w:rsidRPr="00057725">
        <w:rPr>
          <w:rFonts w:ascii="Courier New" w:hAnsi="Courier New" w:cs="Courier New"/>
          <w:i/>
        </w:rPr>
        <w:t>”</w:t>
      </w:r>
    </w:p>
    <w:p w14:paraId="07D42A6F" w14:textId="77777777" w:rsidR="0075298A" w:rsidRDefault="0075298A" w:rsidP="0075298A">
      <w:pPr>
        <w:pStyle w:val="ListParagraph"/>
        <w:rPr>
          <w:rFonts w:ascii="Courier New" w:hAnsi="Courier New" w:cs="Courier New"/>
        </w:rPr>
      </w:pPr>
    </w:p>
    <w:p w14:paraId="6BB2800B" w14:textId="77777777" w:rsidR="0075298A" w:rsidRDefault="0075298A" w:rsidP="0075298A">
      <w:pPr>
        <w:pStyle w:val="ListParagraph"/>
        <w:rPr>
          <w:rFonts w:ascii="Courier New" w:hAnsi="Courier New" w:cs="Courier New"/>
        </w:rPr>
      </w:pPr>
    </w:p>
    <w:p w14:paraId="52792269" w14:textId="77777777" w:rsidR="0075298A" w:rsidRDefault="0075298A">
      <w:pPr>
        <w:rPr>
          <w:rFonts w:ascii="Book Antiqua" w:hAnsi="Book Antiqua"/>
        </w:rPr>
      </w:pPr>
      <w:r>
        <w:rPr>
          <w:rFonts w:ascii="Book Antiqua" w:hAnsi="Book Antiqua"/>
        </w:rPr>
        <w:br w:type="page"/>
      </w:r>
    </w:p>
    <w:p w14:paraId="63E3E75D" w14:textId="39FE7983" w:rsidR="0075298A" w:rsidRPr="0075298A" w:rsidRDefault="0075298A" w:rsidP="0075298A">
      <w:pPr>
        <w:pStyle w:val="ListParagraph"/>
        <w:numPr>
          <w:ilvl w:val="0"/>
          <w:numId w:val="2"/>
        </w:numPr>
        <w:rPr>
          <w:rFonts w:ascii="Book Antiqua" w:hAnsi="Book Antiqua"/>
        </w:rPr>
      </w:pPr>
      <w:r>
        <w:rPr>
          <w:rFonts w:ascii="Book Antiqua" w:hAnsi="Book Antiqua"/>
        </w:rPr>
        <w:lastRenderedPageBreak/>
        <w:t xml:space="preserve">(10 points) </w:t>
      </w:r>
      <w:r w:rsidRPr="0075298A">
        <w:rPr>
          <w:rFonts w:ascii="Book Antiqua" w:hAnsi="Book Antiqua"/>
        </w:rPr>
        <w:t xml:space="preserve">Create the function </w:t>
      </w:r>
      <w:r w:rsidRPr="0075298A">
        <w:rPr>
          <w:rFonts w:ascii="Book Antiqua" w:hAnsi="Book Antiqua"/>
          <w:i/>
        </w:rPr>
        <w:t>Interleave(</w:t>
      </w:r>
      <w:proofErr w:type="gramStart"/>
      <w:r w:rsidRPr="0075298A">
        <w:rPr>
          <w:rFonts w:ascii="Book Antiqua" w:hAnsi="Book Antiqua"/>
          <w:i/>
        </w:rPr>
        <w:t>A,B</w:t>
      </w:r>
      <w:proofErr w:type="gramEnd"/>
      <w:r w:rsidRPr="0075298A">
        <w:rPr>
          <w:rFonts w:ascii="Book Antiqua" w:hAnsi="Book Antiqua"/>
          <w:i/>
        </w:rPr>
        <w:t>)</w:t>
      </w:r>
      <w:r w:rsidRPr="0075298A">
        <w:rPr>
          <w:rFonts w:ascii="Book Antiqua" w:hAnsi="Book Antiqua"/>
        </w:rPr>
        <w:t xml:space="preserve"> which will be given two lists and will return a list that interleaves the elements from the two input lists by taking elements alternately from each. That is, </w:t>
      </w:r>
      <w:proofErr w:type="gramStart"/>
      <w:r w:rsidRPr="0075298A">
        <w:rPr>
          <w:rFonts w:ascii="Book Antiqua" w:hAnsi="Book Antiqua"/>
          <w:i/>
        </w:rPr>
        <w:t>Interleave(</w:t>
      </w:r>
      <w:proofErr w:type="gramEnd"/>
      <w:r w:rsidRPr="0075298A">
        <w:rPr>
          <w:rFonts w:ascii="Book Antiqua" w:hAnsi="Book Antiqua"/>
          <w:i/>
        </w:rPr>
        <w:t>)</w:t>
      </w:r>
      <w:r w:rsidRPr="0075298A">
        <w:rPr>
          <w:rFonts w:ascii="Book Antiqua" w:hAnsi="Book Antiqua"/>
        </w:rPr>
        <w:t xml:space="preserve"> effectively zips the two lists together for as long as each list has an element available.  If one list is exhausted first, include the remaining elements of the other. </w:t>
      </w:r>
      <w:r>
        <w:rPr>
          <w:rFonts w:ascii="Book Antiqua" w:hAnsi="Book Antiqua"/>
        </w:rPr>
        <w:t xml:space="preserve"> Either or both lists may be empty.</w:t>
      </w:r>
      <w:r w:rsidRPr="0075298A">
        <w:rPr>
          <w:rFonts w:ascii="Book Antiqua" w:hAnsi="Book Antiqua"/>
        </w:rPr>
        <w:br/>
        <w:t>Examples:</w:t>
      </w:r>
    </w:p>
    <w:p w14:paraId="392FC436" w14:textId="5DCDC4A9" w:rsidR="0075298A" w:rsidRPr="0075298A" w:rsidRDefault="0075298A" w:rsidP="00C87361">
      <w:pPr>
        <w:ind w:left="360"/>
        <w:rPr>
          <w:rFonts w:ascii="Courier New" w:hAnsi="Courier New" w:cs="Courier New"/>
          <w:sz w:val="20"/>
          <w:szCs w:val="20"/>
        </w:rPr>
      </w:pPr>
      <w:r w:rsidRPr="0075298A">
        <w:rPr>
          <w:rFonts w:ascii="Courier New" w:hAnsi="Courier New" w:cs="Courier New"/>
          <w:sz w:val="20"/>
          <w:szCs w:val="20"/>
        </w:rPr>
        <w:t>Interleave([‘</w:t>
      </w:r>
      <w:proofErr w:type="spellStart"/>
      <w:r w:rsidRPr="0075298A">
        <w:rPr>
          <w:rFonts w:ascii="Courier New" w:hAnsi="Courier New" w:cs="Courier New"/>
          <w:sz w:val="20"/>
          <w:szCs w:val="20"/>
        </w:rPr>
        <w:t>a’,’b’,’c</w:t>
      </w:r>
      <w:proofErr w:type="spellEnd"/>
      <w:r w:rsidRPr="0075298A">
        <w:rPr>
          <w:rFonts w:ascii="Courier New" w:hAnsi="Courier New" w:cs="Courier New"/>
          <w:sz w:val="20"/>
          <w:szCs w:val="20"/>
        </w:rPr>
        <w:t>’],[2,4,6]) -&gt; [‘a’,2,’b’,4,’c’,6]</w:t>
      </w:r>
      <w:r w:rsidRPr="0075298A">
        <w:rPr>
          <w:rFonts w:ascii="Courier New" w:hAnsi="Courier New" w:cs="Courier New"/>
          <w:sz w:val="20"/>
          <w:szCs w:val="20"/>
        </w:rPr>
        <w:br/>
        <w:t>Interleave([“hi”, “there”],[1,5,-3,6,7]) -&gt; [“hi”,1,”there”,5,-3,6,7]</w:t>
      </w:r>
      <w:r w:rsidRPr="0075298A">
        <w:rPr>
          <w:rFonts w:ascii="Courier New" w:hAnsi="Courier New" w:cs="Courier New"/>
          <w:sz w:val="20"/>
          <w:szCs w:val="20"/>
        </w:rPr>
        <w:br/>
        <w:t>Interleave([3,4,5],[‘whatever’]) -&gt; [3,’whatever’,4,5]</w:t>
      </w:r>
      <w:r w:rsidR="00C87361">
        <w:rPr>
          <w:rFonts w:ascii="Courier New" w:hAnsi="Courier New" w:cs="Courier New"/>
          <w:sz w:val="20"/>
          <w:szCs w:val="20"/>
        </w:rPr>
        <w:br/>
      </w:r>
      <w:proofErr w:type="spellStart"/>
      <w:r w:rsidR="00C87361">
        <w:rPr>
          <w:rFonts w:ascii="Courier New" w:hAnsi="Courier New" w:cs="Courier New"/>
          <w:sz w:val="20"/>
          <w:szCs w:val="20"/>
        </w:rPr>
        <w:t>Interleace</w:t>
      </w:r>
      <w:proofErr w:type="spellEnd"/>
      <w:r w:rsidR="00C87361">
        <w:rPr>
          <w:rFonts w:ascii="Courier New" w:hAnsi="Courier New" w:cs="Courier New"/>
          <w:sz w:val="20"/>
          <w:szCs w:val="20"/>
        </w:rPr>
        <w:t>([],[‘</w:t>
      </w:r>
      <w:proofErr w:type="spellStart"/>
      <w:r w:rsidR="00C87361">
        <w:rPr>
          <w:rFonts w:ascii="Courier New" w:hAnsi="Courier New" w:cs="Courier New"/>
          <w:sz w:val="20"/>
          <w:szCs w:val="20"/>
        </w:rPr>
        <w:t>hi’,’there</w:t>
      </w:r>
      <w:proofErr w:type="spellEnd"/>
      <w:r w:rsidR="00C87361">
        <w:rPr>
          <w:rFonts w:ascii="Courier New" w:hAnsi="Courier New" w:cs="Courier New"/>
          <w:sz w:val="20"/>
          <w:szCs w:val="20"/>
        </w:rPr>
        <w:t>’]) -&gt; [‘</w:t>
      </w:r>
      <w:proofErr w:type="spellStart"/>
      <w:r w:rsidR="00C87361">
        <w:rPr>
          <w:rFonts w:ascii="Courier New" w:hAnsi="Courier New" w:cs="Courier New"/>
          <w:sz w:val="20"/>
          <w:szCs w:val="20"/>
        </w:rPr>
        <w:t>hi’,’there</w:t>
      </w:r>
      <w:proofErr w:type="spellEnd"/>
      <w:r w:rsidR="00C87361">
        <w:rPr>
          <w:rFonts w:ascii="Courier New" w:hAnsi="Courier New" w:cs="Courier New"/>
          <w:sz w:val="20"/>
          <w:szCs w:val="20"/>
        </w:rPr>
        <w:t>’]</w:t>
      </w:r>
      <w:r w:rsidRPr="0075298A">
        <w:rPr>
          <w:rFonts w:ascii="Courier New" w:hAnsi="Courier New" w:cs="Courier New"/>
          <w:sz w:val="20"/>
          <w:szCs w:val="20"/>
        </w:rPr>
        <w:br/>
      </w:r>
    </w:p>
    <w:p w14:paraId="4CD4378C" w14:textId="72886290" w:rsidR="00F2446A" w:rsidRPr="0075298A" w:rsidRDefault="0075298A" w:rsidP="0075298A">
      <w:pPr>
        <w:pStyle w:val="ListParagraph"/>
        <w:numPr>
          <w:ilvl w:val="0"/>
          <w:numId w:val="2"/>
        </w:numPr>
        <w:rPr>
          <w:rFonts w:ascii="Book Antiqua" w:hAnsi="Book Antiqua"/>
        </w:rPr>
      </w:pPr>
      <w:r w:rsidRPr="0075298A">
        <w:rPr>
          <w:rFonts w:ascii="Book Antiqua" w:hAnsi="Book Antiqua"/>
        </w:rPr>
        <w:t xml:space="preserve"> </w:t>
      </w:r>
      <w:r w:rsidR="00F2446A" w:rsidRPr="0075298A">
        <w:rPr>
          <w:rFonts w:ascii="Book Antiqua" w:hAnsi="Book Antiqua"/>
        </w:rPr>
        <w:t xml:space="preserve">(5 points, extra credit): Create (almost) the same function </w:t>
      </w:r>
      <w:proofErr w:type="spellStart"/>
      <w:r w:rsidR="00F2446A" w:rsidRPr="0075298A">
        <w:rPr>
          <w:rFonts w:ascii="Book Antiqua" w:hAnsi="Book Antiqua"/>
          <w:i/>
        </w:rPr>
        <w:t>countStringRecursive</w:t>
      </w:r>
      <w:proofErr w:type="spellEnd"/>
      <w:r w:rsidR="00F2446A" w:rsidRPr="0075298A">
        <w:rPr>
          <w:rFonts w:ascii="Book Antiqua" w:hAnsi="Book Antiqua"/>
          <w:i/>
        </w:rPr>
        <w:t>(</w:t>
      </w:r>
      <w:proofErr w:type="spellStart"/>
      <w:proofErr w:type="gramStart"/>
      <w:r w:rsidR="00F2446A" w:rsidRPr="0075298A">
        <w:rPr>
          <w:rFonts w:ascii="Book Antiqua" w:hAnsi="Book Antiqua"/>
          <w:i/>
        </w:rPr>
        <w:t>target,lookfor</w:t>
      </w:r>
      <w:proofErr w:type="spellEnd"/>
      <w:proofErr w:type="gramEnd"/>
      <w:r w:rsidR="00F2446A" w:rsidRPr="0075298A">
        <w:rPr>
          <w:rFonts w:ascii="Book Antiqua" w:hAnsi="Book Antiqua"/>
          <w:i/>
        </w:rPr>
        <w:t>)</w:t>
      </w:r>
      <w:r w:rsidR="00F2446A" w:rsidRPr="0075298A">
        <w:rPr>
          <w:rFonts w:ascii="Book Antiqua" w:hAnsi="Book Antiqua"/>
        </w:rPr>
        <w:t xml:space="preserve"> as in Q1, </w:t>
      </w:r>
      <w:r w:rsidR="00057725" w:rsidRPr="0075298A">
        <w:rPr>
          <w:rFonts w:ascii="Book Antiqua" w:hAnsi="Book Antiqua"/>
        </w:rPr>
        <w:t xml:space="preserve">but </w:t>
      </w:r>
      <w:r w:rsidR="00F2446A" w:rsidRPr="0075298A">
        <w:rPr>
          <w:rFonts w:ascii="Book Antiqua" w:hAnsi="Book Antiqua"/>
        </w:rPr>
        <w:t xml:space="preserve">which will be a recursive function that counts the number of times the string </w:t>
      </w:r>
      <w:proofErr w:type="spellStart"/>
      <w:r w:rsidR="00F2446A" w:rsidRPr="0075298A">
        <w:rPr>
          <w:rFonts w:ascii="Book Antiqua" w:hAnsi="Book Antiqua"/>
          <w:i/>
        </w:rPr>
        <w:t>lookfor</w:t>
      </w:r>
      <w:proofErr w:type="spellEnd"/>
      <w:r w:rsidR="00F2446A" w:rsidRPr="0075298A">
        <w:rPr>
          <w:rFonts w:ascii="Book Antiqua" w:hAnsi="Book Antiqua"/>
        </w:rPr>
        <w:t xml:space="preserve"> appears inside the string </w:t>
      </w:r>
      <w:r w:rsidR="00F2446A" w:rsidRPr="0075298A">
        <w:rPr>
          <w:rFonts w:ascii="Book Antiqua" w:hAnsi="Book Antiqua"/>
          <w:i/>
        </w:rPr>
        <w:t>target</w:t>
      </w:r>
      <w:r w:rsidR="00F2446A" w:rsidRPr="0075298A">
        <w:rPr>
          <w:rFonts w:ascii="Book Antiqua" w:hAnsi="Book Antiqua"/>
        </w:rPr>
        <w:t>.  This time, unlike question #1, the match must be case-dependent (i.e. “Fred” does not match “</w:t>
      </w:r>
      <w:proofErr w:type="spellStart"/>
      <w:r w:rsidR="00F2446A" w:rsidRPr="0075298A">
        <w:rPr>
          <w:rFonts w:ascii="Book Antiqua" w:hAnsi="Book Antiqua"/>
        </w:rPr>
        <w:t>fred</w:t>
      </w:r>
      <w:proofErr w:type="spellEnd"/>
      <w:r w:rsidR="00F2446A" w:rsidRPr="0075298A">
        <w:rPr>
          <w:rFonts w:ascii="Book Antiqua" w:hAnsi="Book Antiqua"/>
        </w:rPr>
        <w:t>”).  Examples:</w:t>
      </w:r>
      <w:r w:rsidR="00C87361">
        <w:rPr>
          <w:rFonts w:ascii="Book Antiqua" w:hAnsi="Book Antiqua"/>
        </w:rPr>
        <w:br/>
      </w:r>
      <w:r w:rsidR="00F2446A" w:rsidRPr="0075298A">
        <w:rPr>
          <w:rFonts w:ascii="Book Antiqua" w:hAnsi="Book Antiqua"/>
        </w:rPr>
        <w:br/>
      </w:r>
      <w:proofErr w:type="spellStart"/>
      <w:r w:rsidR="00F2446A" w:rsidRPr="0075298A">
        <w:rPr>
          <w:rFonts w:ascii="Courier New" w:hAnsi="Courier New" w:cs="Courier New"/>
          <w:i/>
        </w:rPr>
        <w:t>countStringRecursive</w:t>
      </w:r>
      <w:proofErr w:type="spellEnd"/>
      <w:r w:rsidR="00F2446A" w:rsidRPr="0075298A">
        <w:rPr>
          <w:rFonts w:ascii="Courier New" w:hAnsi="Courier New" w:cs="Courier New"/>
          <w:i/>
        </w:rPr>
        <w:t xml:space="preserve"> (“ABC”</w:t>
      </w:r>
      <w:proofErr w:type="gramStart"/>
      <w:r w:rsidR="00F2446A" w:rsidRPr="0075298A">
        <w:rPr>
          <w:rFonts w:ascii="Courier New" w:hAnsi="Courier New" w:cs="Courier New"/>
          <w:i/>
        </w:rPr>
        <w:t>,”BC</w:t>
      </w:r>
      <w:proofErr w:type="gramEnd"/>
      <w:r w:rsidR="00F2446A" w:rsidRPr="0075298A">
        <w:rPr>
          <w:rFonts w:ascii="Courier New" w:hAnsi="Courier New" w:cs="Courier New"/>
          <w:i/>
        </w:rPr>
        <w:t>”) -&gt; 1</w:t>
      </w:r>
      <w:r w:rsidR="00F2446A" w:rsidRPr="0075298A">
        <w:rPr>
          <w:rFonts w:ascii="Courier New" w:hAnsi="Courier New" w:cs="Courier New"/>
          <w:i/>
        </w:rPr>
        <w:br/>
      </w:r>
      <w:proofErr w:type="spellStart"/>
      <w:r w:rsidR="00F2446A" w:rsidRPr="0075298A">
        <w:rPr>
          <w:rFonts w:ascii="Courier New" w:hAnsi="Courier New" w:cs="Courier New"/>
          <w:i/>
        </w:rPr>
        <w:t>countStringRecursive</w:t>
      </w:r>
      <w:proofErr w:type="spellEnd"/>
      <w:r w:rsidR="00F2446A" w:rsidRPr="0075298A">
        <w:rPr>
          <w:rFonts w:ascii="Courier New" w:hAnsi="Courier New" w:cs="Courier New"/>
          <w:i/>
        </w:rPr>
        <w:t>(“</w:t>
      </w:r>
      <w:proofErr w:type="spellStart"/>
      <w:r w:rsidR="00F2446A" w:rsidRPr="0075298A">
        <w:rPr>
          <w:rFonts w:ascii="Courier New" w:hAnsi="Courier New" w:cs="Courier New"/>
          <w:i/>
        </w:rPr>
        <w:t>aaaa</w:t>
      </w:r>
      <w:proofErr w:type="spellEnd"/>
      <w:r w:rsidR="00F2446A" w:rsidRPr="0075298A">
        <w:rPr>
          <w:rFonts w:ascii="Courier New" w:hAnsi="Courier New" w:cs="Courier New"/>
          <w:i/>
        </w:rPr>
        <w:t>”,”aa”) -&gt; 3</w:t>
      </w:r>
      <w:r w:rsidR="00F2446A" w:rsidRPr="0075298A">
        <w:rPr>
          <w:rFonts w:ascii="Courier New" w:hAnsi="Courier New" w:cs="Courier New"/>
          <w:i/>
        </w:rPr>
        <w:br/>
      </w:r>
      <w:proofErr w:type="spellStart"/>
      <w:r w:rsidR="00F2446A" w:rsidRPr="0075298A">
        <w:rPr>
          <w:rFonts w:ascii="Courier New" w:hAnsi="Courier New" w:cs="Courier New"/>
          <w:i/>
        </w:rPr>
        <w:t>countStringRecursive</w:t>
      </w:r>
      <w:proofErr w:type="spellEnd"/>
      <w:r w:rsidR="00F2446A" w:rsidRPr="0075298A">
        <w:rPr>
          <w:rFonts w:ascii="Courier New" w:hAnsi="Courier New" w:cs="Courier New"/>
          <w:i/>
        </w:rPr>
        <w:t xml:space="preserve"> (“</w:t>
      </w:r>
      <w:proofErr w:type="spellStart"/>
      <w:r w:rsidR="00F2446A" w:rsidRPr="0075298A">
        <w:rPr>
          <w:rFonts w:ascii="Courier New" w:hAnsi="Courier New" w:cs="Courier New"/>
          <w:i/>
        </w:rPr>
        <w:t>aaaa</w:t>
      </w:r>
      <w:proofErr w:type="spellEnd"/>
      <w:r w:rsidR="00F2446A" w:rsidRPr="0075298A">
        <w:rPr>
          <w:rFonts w:ascii="Courier New" w:hAnsi="Courier New" w:cs="Courier New"/>
          <w:i/>
        </w:rPr>
        <w:t>”,”Aa”) -&gt; 0</w:t>
      </w:r>
      <w:r w:rsidR="00F2446A" w:rsidRPr="0075298A">
        <w:rPr>
          <w:rFonts w:ascii="Courier New" w:hAnsi="Courier New" w:cs="Courier New"/>
          <w:i/>
        </w:rPr>
        <w:br/>
      </w:r>
      <w:proofErr w:type="spellStart"/>
      <w:r w:rsidR="00F2446A" w:rsidRPr="0075298A">
        <w:rPr>
          <w:rFonts w:ascii="Courier New" w:hAnsi="Courier New" w:cs="Courier New"/>
          <w:i/>
        </w:rPr>
        <w:t>countStringRecursive</w:t>
      </w:r>
      <w:proofErr w:type="spellEnd"/>
      <w:r w:rsidR="00F2446A" w:rsidRPr="0075298A">
        <w:rPr>
          <w:rFonts w:ascii="Courier New" w:hAnsi="Courier New" w:cs="Courier New"/>
          <w:i/>
        </w:rPr>
        <w:t xml:space="preserve"> (“Hi there, Fred”, “Hi there Fred”) -&gt; 0</w:t>
      </w:r>
      <w:r w:rsidR="00F2446A" w:rsidRPr="0075298A">
        <w:rPr>
          <w:rFonts w:ascii="Courier New" w:hAnsi="Courier New" w:cs="Courier New"/>
        </w:rPr>
        <w:br/>
      </w:r>
    </w:p>
    <w:sectPr w:rsidR="00F2446A" w:rsidRPr="007529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A29B4" w14:textId="77777777" w:rsidR="00591CF0" w:rsidRDefault="00591CF0" w:rsidP="008F31AF">
      <w:pPr>
        <w:spacing w:after="0" w:line="240" w:lineRule="auto"/>
      </w:pPr>
      <w:r>
        <w:separator/>
      </w:r>
    </w:p>
  </w:endnote>
  <w:endnote w:type="continuationSeparator" w:id="0">
    <w:p w14:paraId="5A52F111" w14:textId="77777777" w:rsidR="00591CF0" w:rsidRDefault="00591CF0" w:rsidP="008F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8B95F" w14:textId="77777777" w:rsidR="00591CF0" w:rsidRDefault="00591CF0" w:rsidP="008F31AF">
      <w:pPr>
        <w:spacing w:after="0" w:line="240" w:lineRule="auto"/>
      </w:pPr>
      <w:r>
        <w:separator/>
      </w:r>
    </w:p>
  </w:footnote>
  <w:footnote w:type="continuationSeparator" w:id="0">
    <w:p w14:paraId="1BFAA124" w14:textId="77777777" w:rsidR="00591CF0" w:rsidRDefault="00591CF0" w:rsidP="008F3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8B193" w14:textId="7E76B958" w:rsidR="008F31AF" w:rsidRDefault="008F31AF">
    <w:pPr>
      <w:pStyle w:val="Header"/>
    </w:pPr>
    <w:r>
      <w:t>Mr. Brooks</w:t>
    </w:r>
    <w:r>
      <w:ptab w:relativeTo="margin" w:alignment="center" w:leader="none"/>
    </w:r>
    <w:r>
      <w:t>String/List Test</w:t>
    </w:r>
    <w:r>
      <w:ptab w:relativeTo="margin" w:alignment="right" w:leader="none"/>
    </w:r>
    <w:r>
      <w:fldChar w:fldCharType="begin"/>
    </w:r>
    <w:r>
      <w:instrText xml:space="preserve"> PAGE   \* MERGEFORMAT </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68BA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8A47D4A"/>
    <w:multiLevelType w:val="hybridMultilevel"/>
    <w:tmpl w:val="07A8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7188A"/>
    <w:multiLevelType w:val="hybridMultilevel"/>
    <w:tmpl w:val="9B22E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1782E"/>
    <w:multiLevelType w:val="hybridMultilevel"/>
    <w:tmpl w:val="07A8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31AF"/>
    <w:rsid w:val="00054BF2"/>
    <w:rsid w:val="00057725"/>
    <w:rsid w:val="002251FA"/>
    <w:rsid w:val="002E3CA9"/>
    <w:rsid w:val="004D0CC6"/>
    <w:rsid w:val="00591CF0"/>
    <w:rsid w:val="00616C98"/>
    <w:rsid w:val="006613D9"/>
    <w:rsid w:val="00693828"/>
    <w:rsid w:val="0075298A"/>
    <w:rsid w:val="007A35B1"/>
    <w:rsid w:val="007A60F1"/>
    <w:rsid w:val="007B0CBD"/>
    <w:rsid w:val="007C14D0"/>
    <w:rsid w:val="008F31AF"/>
    <w:rsid w:val="00A53BF6"/>
    <w:rsid w:val="00B55CAB"/>
    <w:rsid w:val="00C30E7F"/>
    <w:rsid w:val="00C87361"/>
    <w:rsid w:val="00D2242D"/>
    <w:rsid w:val="00D342BC"/>
    <w:rsid w:val="00D65F21"/>
    <w:rsid w:val="00E8140A"/>
    <w:rsid w:val="00EC708D"/>
    <w:rsid w:val="00EE53A2"/>
    <w:rsid w:val="00F2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5FCA"/>
  <w15:chartTrackingRefBased/>
  <w15:docId w15:val="{A9141EB0-F7A4-4406-8FC0-685B043B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1AF"/>
  </w:style>
  <w:style w:type="paragraph" w:styleId="Footer">
    <w:name w:val="footer"/>
    <w:basedOn w:val="Normal"/>
    <w:link w:val="FooterChar"/>
    <w:uiPriority w:val="99"/>
    <w:unhideWhenUsed/>
    <w:rsid w:val="008F3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1AF"/>
  </w:style>
  <w:style w:type="paragraph" w:styleId="ListParagraph">
    <w:name w:val="List Paragraph"/>
    <w:basedOn w:val="Normal"/>
    <w:uiPriority w:val="34"/>
    <w:qFormat/>
    <w:rsid w:val="008F31AF"/>
    <w:pPr>
      <w:ind w:left="720"/>
      <w:contextualSpacing/>
    </w:pPr>
  </w:style>
  <w:style w:type="paragraph" w:styleId="BalloonText">
    <w:name w:val="Balloon Text"/>
    <w:basedOn w:val="Normal"/>
    <w:link w:val="BalloonTextChar"/>
    <w:uiPriority w:val="99"/>
    <w:semiHidden/>
    <w:unhideWhenUsed/>
    <w:rsid w:val="0075298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5298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10</cp:revision>
  <cp:lastPrinted>2019-04-11T13:15:00Z</cp:lastPrinted>
  <dcterms:created xsi:type="dcterms:W3CDTF">2019-04-10T03:10:00Z</dcterms:created>
  <dcterms:modified xsi:type="dcterms:W3CDTF">2019-04-11T13:17:00Z</dcterms:modified>
</cp:coreProperties>
</file>